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0F2" w:rsidRPr="008C18D4" w:rsidRDefault="00EF40F2" w:rsidP="00EF40F2">
      <w:pPr>
        <w:shd w:val="clear" w:color="auto" w:fill="FFFFFF"/>
        <w:spacing w:line="360" w:lineRule="atLeast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C18D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Аннотация к рабочей программе музыкального руководителя</w:t>
      </w:r>
    </w:p>
    <w:p w:rsidR="00EF40F2" w:rsidRDefault="00EF40F2" w:rsidP="00EF40F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C4774" w:rsidRDefault="00B313C8" w:rsidP="00EF40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1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рабочая программа </w:t>
      </w:r>
      <w:r w:rsidR="00EF40F2" w:rsidRPr="00EF40F2">
        <w:rPr>
          <w:rFonts w:ascii="Times New Roman" w:hAnsi="Times New Roman" w:cs="Times New Roman"/>
          <w:sz w:val="28"/>
          <w:szCs w:val="28"/>
        </w:rPr>
        <w:t>разработана на основе основной общеобразовательной программы дошкольного образования «От рождения до школы» под ред. Н.Е.</w:t>
      </w:r>
      <w:r w:rsidR="00EF40F2" w:rsidRPr="00EF40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0F2" w:rsidRPr="00EF40F2"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 w:rsidR="00EF40F2" w:rsidRPr="00EF40F2">
        <w:rPr>
          <w:rFonts w:ascii="Times New Roman" w:hAnsi="Times New Roman" w:cs="Times New Roman"/>
          <w:sz w:val="28"/>
          <w:szCs w:val="28"/>
        </w:rPr>
        <w:t>, Т.С.</w:t>
      </w:r>
      <w:r w:rsidR="00EF40F2" w:rsidRPr="00EF40F2">
        <w:rPr>
          <w:rFonts w:ascii="Times New Roman" w:hAnsi="Times New Roman" w:cs="Times New Roman"/>
          <w:sz w:val="28"/>
          <w:szCs w:val="28"/>
        </w:rPr>
        <w:t xml:space="preserve"> </w:t>
      </w:r>
      <w:r w:rsidR="00EF40F2" w:rsidRPr="00EF40F2">
        <w:rPr>
          <w:rFonts w:ascii="Times New Roman" w:hAnsi="Times New Roman" w:cs="Times New Roman"/>
          <w:sz w:val="28"/>
          <w:szCs w:val="28"/>
        </w:rPr>
        <w:t>Комаровой, М.А.</w:t>
      </w:r>
      <w:r w:rsidR="00EF40F2" w:rsidRPr="00EF40F2">
        <w:rPr>
          <w:rFonts w:ascii="Times New Roman" w:hAnsi="Times New Roman" w:cs="Times New Roman"/>
          <w:sz w:val="28"/>
          <w:szCs w:val="28"/>
        </w:rPr>
        <w:t xml:space="preserve"> </w:t>
      </w:r>
      <w:r w:rsidR="00EF40F2" w:rsidRPr="00EF40F2">
        <w:rPr>
          <w:rFonts w:ascii="Times New Roman" w:hAnsi="Times New Roman" w:cs="Times New Roman"/>
          <w:sz w:val="28"/>
          <w:szCs w:val="28"/>
        </w:rPr>
        <w:t xml:space="preserve">Васильевой, на основе образовательной программы ДОУ в соответствии с требованиями федерального государственного образовательного стандарта дошкольного образования. </w:t>
      </w:r>
      <w:r w:rsidR="00EF40F2" w:rsidRPr="00EF40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4774" w:rsidRPr="008C18D4" w:rsidRDefault="005C4774" w:rsidP="005C4774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8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рабочей программы реализуется с учетом возрастных, индивидуальных, гендерных особенностей дошкольников.</w:t>
      </w:r>
    </w:p>
    <w:p w:rsidR="00EF40F2" w:rsidRPr="005C4774" w:rsidRDefault="005C4774" w:rsidP="005C4774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8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определяет содержание и структуру деятельности музыкаль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руководителя 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разделам: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Слушание»; </w:t>
      </w:r>
      <w:r w:rsidRPr="008C1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ние»;  «Песенное творчество»; </w:t>
      </w:r>
      <w:r w:rsidRPr="008C1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«Муз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ыкально-ритмические движения»; </w:t>
      </w:r>
      <w:r w:rsidRPr="008C1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«Музыкально-игров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и танцевальное творчество»; </w:t>
      </w:r>
      <w:r w:rsidRPr="008C1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«Игра на детских музыкальных инструментах».</w:t>
      </w:r>
      <w:r w:rsidR="00EF40F2" w:rsidRPr="00EF40F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</w:p>
    <w:p w:rsidR="00EF40F2" w:rsidRPr="00EF40F2" w:rsidRDefault="00EF40F2" w:rsidP="00EF40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40F2">
        <w:rPr>
          <w:rFonts w:ascii="Times New Roman" w:hAnsi="Times New Roman" w:cs="Times New Roman"/>
          <w:sz w:val="28"/>
          <w:szCs w:val="28"/>
        </w:rPr>
        <w:t>В программе сформулированы и конкретизированы задачи по музыкальному воспитанию для детей</w:t>
      </w:r>
      <w:r w:rsidRPr="00EF40F2">
        <w:rPr>
          <w:rFonts w:ascii="Times New Roman" w:hAnsi="Times New Roman" w:cs="Times New Roman"/>
          <w:sz w:val="28"/>
          <w:szCs w:val="28"/>
        </w:rPr>
        <w:t xml:space="preserve"> первой младшей,</w:t>
      </w:r>
      <w:r w:rsidRPr="00EF40F2">
        <w:rPr>
          <w:rFonts w:ascii="Times New Roman" w:hAnsi="Times New Roman" w:cs="Times New Roman"/>
          <w:sz w:val="28"/>
          <w:szCs w:val="28"/>
        </w:rPr>
        <w:t xml:space="preserve"> второй младшей, средней, старшей, подготовительной групп. Реализация данной программы осуществляется через фронтальную и индивидуальную непосредственно-образовательную деятельность педагога с детьми. </w:t>
      </w:r>
    </w:p>
    <w:p w:rsidR="00EF40F2" w:rsidRPr="002A4129" w:rsidRDefault="00EF40F2" w:rsidP="00EF40F2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41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Цель: создание условий для развития музыкально-творческих способностей детей дошкольного возраста средствами музыки, развитие психических и физических качеств, ритмопластики, театрализованной деятельности. </w:t>
      </w:r>
    </w:p>
    <w:p w:rsidR="00EF40F2" w:rsidRPr="002A4129" w:rsidRDefault="00EF40F2" w:rsidP="00EF40F2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41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Задачи: </w:t>
      </w:r>
    </w:p>
    <w:p w:rsidR="00EF40F2" w:rsidRPr="002A4129" w:rsidRDefault="00EF40F2" w:rsidP="00EF40F2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41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формирование основ музыкальной культуры дошкольников; </w:t>
      </w:r>
    </w:p>
    <w:p w:rsidR="00EF40F2" w:rsidRPr="002A4129" w:rsidRDefault="00EF40F2" w:rsidP="00EF40F2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41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формирование ценностных ориентаций средствами музыкального искусства; • обеспечение эмоционально-психологического благополучия, охраны и укрепления здоровья детей; </w:t>
      </w:r>
    </w:p>
    <w:p w:rsidR="00EF40F2" w:rsidRPr="002A4129" w:rsidRDefault="00EF40F2" w:rsidP="00EF40F2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41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приобщение к музыкальному искусству </w:t>
      </w:r>
      <w:r w:rsidRPr="002A41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через разностороннюю музыкально - </w:t>
      </w:r>
      <w:r w:rsidRPr="002A41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творческую деятельность в синкретических формах (русский народный фольклор, фольклор других народов, классическая музыка зарубежных и русских композиторов, детская современная музыка); </w:t>
      </w:r>
    </w:p>
    <w:p w:rsidR="00EF40F2" w:rsidRDefault="00EF40F2" w:rsidP="00EF40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40F2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воспитанниками основной образовательной программы дошкольного образования представлены </w:t>
      </w:r>
      <w:r w:rsidRPr="00EF40F2">
        <w:rPr>
          <w:rFonts w:ascii="Times New Roman" w:hAnsi="Times New Roman" w:cs="Times New Roman"/>
          <w:sz w:val="28"/>
          <w:szCs w:val="28"/>
        </w:rPr>
        <w:t xml:space="preserve">как целевые ориентиры освоения </w:t>
      </w:r>
      <w:r w:rsidRPr="00EF40F2">
        <w:rPr>
          <w:rFonts w:ascii="Times New Roman" w:hAnsi="Times New Roman" w:cs="Times New Roman"/>
          <w:sz w:val="28"/>
          <w:szCs w:val="28"/>
        </w:rPr>
        <w:t>основной образовательной программы ДОУ и конкрет</w:t>
      </w:r>
      <w:r w:rsidRPr="00EF40F2">
        <w:rPr>
          <w:rFonts w:ascii="Times New Roman" w:hAnsi="Times New Roman" w:cs="Times New Roman"/>
          <w:sz w:val="28"/>
          <w:szCs w:val="28"/>
        </w:rPr>
        <w:t xml:space="preserve">изируют требования Стандарта с </w:t>
      </w:r>
      <w:r w:rsidRPr="00EF40F2">
        <w:rPr>
          <w:rFonts w:ascii="Times New Roman" w:hAnsi="Times New Roman" w:cs="Times New Roman"/>
          <w:sz w:val="28"/>
          <w:szCs w:val="28"/>
        </w:rPr>
        <w:t>учетом возрастных возможностей и индивидуальных различий воспитанников.</w:t>
      </w:r>
    </w:p>
    <w:p w:rsidR="00714C5E" w:rsidRPr="00714C5E" w:rsidRDefault="00714C5E" w:rsidP="00714C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4C5E">
        <w:rPr>
          <w:rFonts w:ascii="Times New Roman" w:hAnsi="Times New Roman" w:cs="Times New Roman"/>
          <w:sz w:val="28"/>
          <w:szCs w:val="28"/>
        </w:rPr>
        <w:t xml:space="preserve">В основу рабочей программы по музыкальному сопровождению </w:t>
      </w:r>
    </w:p>
    <w:p w:rsidR="00714C5E" w:rsidRPr="00714C5E" w:rsidRDefault="00714C5E" w:rsidP="00714C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4C5E">
        <w:rPr>
          <w:rFonts w:ascii="Times New Roman" w:hAnsi="Times New Roman" w:cs="Times New Roman"/>
          <w:sz w:val="28"/>
          <w:szCs w:val="28"/>
        </w:rPr>
        <w:t xml:space="preserve">развития дошкольников положены принципы: </w:t>
      </w:r>
    </w:p>
    <w:p w:rsidR="00714C5E" w:rsidRPr="00714C5E" w:rsidRDefault="00714C5E" w:rsidP="00714C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</w:t>
      </w:r>
      <w:r w:rsidRPr="00714C5E">
        <w:rPr>
          <w:rFonts w:ascii="Times New Roman" w:hAnsi="Times New Roman" w:cs="Times New Roman"/>
          <w:sz w:val="28"/>
          <w:szCs w:val="28"/>
        </w:rPr>
        <w:t>манизации</w:t>
      </w:r>
      <w:proofErr w:type="spellEnd"/>
      <w:r w:rsidRPr="00714C5E">
        <w:rPr>
          <w:rFonts w:ascii="Times New Roman" w:hAnsi="Times New Roman" w:cs="Times New Roman"/>
          <w:sz w:val="28"/>
          <w:szCs w:val="28"/>
        </w:rPr>
        <w:t xml:space="preserve"> –предполагающая веру в возможности ребёнка. </w:t>
      </w:r>
    </w:p>
    <w:p w:rsidR="00714C5E" w:rsidRPr="00714C5E" w:rsidRDefault="00714C5E" w:rsidP="00714C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4C5E">
        <w:rPr>
          <w:rFonts w:ascii="Times New Roman" w:hAnsi="Times New Roman" w:cs="Times New Roman"/>
          <w:sz w:val="28"/>
          <w:szCs w:val="28"/>
        </w:rPr>
        <w:t xml:space="preserve">2. Системный подход – основанный на понимании человека как целостной </w:t>
      </w:r>
    </w:p>
    <w:p w:rsidR="00714C5E" w:rsidRPr="00714C5E" w:rsidRDefault="00714C5E" w:rsidP="00714C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4C5E">
        <w:rPr>
          <w:rFonts w:ascii="Times New Roman" w:hAnsi="Times New Roman" w:cs="Times New Roman"/>
          <w:sz w:val="28"/>
          <w:szCs w:val="28"/>
        </w:rPr>
        <w:t xml:space="preserve">системы. </w:t>
      </w:r>
    </w:p>
    <w:p w:rsidR="00714C5E" w:rsidRPr="00714C5E" w:rsidRDefault="00714C5E" w:rsidP="00714C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4C5E">
        <w:rPr>
          <w:rFonts w:ascii="Times New Roman" w:hAnsi="Times New Roman" w:cs="Times New Roman"/>
          <w:sz w:val="28"/>
          <w:szCs w:val="28"/>
        </w:rPr>
        <w:t xml:space="preserve">3. Комплексный подход к сопровождению развития ребёнка. </w:t>
      </w:r>
    </w:p>
    <w:p w:rsidR="00714C5E" w:rsidRPr="00714C5E" w:rsidRDefault="00714C5E" w:rsidP="00714C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4C5E">
        <w:rPr>
          <w:rFonts w:ascii="Times New Roman" w:hAnsi="Times New Roman" w:cs="Times New Roman"/>
          <w:sz w:val="28"/>
          <w:szCs w:val="28"/>
        </w:rPr>
        <w:t>4. Интеграции образовательных программ по задачам и содержанию.</w:t>
      </w:r>
    </w:p>
    <w:p w:rsidR="00714C5E" w:rsidRPr="00714C5E" w:rsidRDefault="00714C5E" w:rsidP="00714C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4C5E">
        <w:rPr>
          <w:rFonts w:ascii="Times New Roman" w:hAnsi="Times New Roman" w:cs="Times New Roman"/>
          <w:sz w:val="28"/>
          <w:szCs w:val="28"/>
        </w:rPr>
        <w:t xml:space="preserve">5. Принцип личностно ориентированного взаимодействия взрослого с ребенком </w:t>
      </w:r>
    </w:p>
    <w:p w:rsidR="00714C5E" w:rsidRPr="00EF40F2" w:rsidRDefault="00714C5E" w:rsidP="00714C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14C5E" w:rsidRPr="00EF40F2" w:rsidSect="00714C5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0F2"/>
    <w:rsid w:val="00174C15"/>
    <w:rsid w:val="002A4129"/>
    <w:rsid w:val="005C4774"/>
    <w:rsid w:val="00714C5E"/>
    <w:rsid w:val="00B313C8"/>
    <w:rsid w:val="00D83A5F"/>
    <w:rsid w:val="00EF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B8C6B5-D1F8-43A2-99B0-01E1CC734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40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2023-04-07T06:38:00Z</dcterms:created>
  <dcterms:modified xsi:type="dcterms:W3CDTF">2023-04-07T07:20:00Z</dcterms:modified>
</cp:coreProperties>
</file>